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2683" w14:textId="77777777" w:rsidR="00F146F8" w:rsidRDefault="00F146F8">
      <w:pPr>
        <w:jc w:val="center"/>
        <w:rPr>
          <w:rFonts w:ascii="Arial Bold" w:hAnsi="Arial Bold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76BE1" w14:paraId="275F17EB" w14:textId="77777777" w:rsidTr="00576BE1">
        <w:trPr>
          <w:trHeight w:val="1235"/>
        </w:trPr>
        <w:tc>
          <w:tcPr>
            <w:tcW w:w="4981" w:type="dxa"/>
          </w:tcPr>
          <w:p w14:paraId="4AF24027" w14:textId="35FB434D" w:rsidR="00576BE1" w:rsidRDefault="00576BE1" w:rsidP="00576BE1">
            <w:pPr>
              <w:jc w:val="right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noProof/>
                <w:sz w:val="28"/>
              </w:rPr>
              <w:drawing>
                <wp:inline distT="0" distB="0" distL="0" distR="0" wp14:anchorId="5D9F1A11" wp14:editId="6559DFC3">
                  <wp:extent cx="2250831" cy="11158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gl logo from we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73" cy="113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old" w:hAnsi="Arial Bold"/>
                <w:sz w:val="28"/>
              </w:rPr>
              <w:t xml:space="preserve">  </w:t>
            </w:r>
          </w:p>
        </w:tc>
        <w:tc>
          <w:tcPr>
            <w:tcW w:w="4981" w:type="dxa"/>
          </w:tcPr>
          <w:p w14:paraId="4A93E904" w14:textId="1D791C16" w:rsidR="00576BE1" w:rsidRPr="00576BE1" w:rsidRDefault="00576BE1" w:rsidP="00576BE1">
            <w:pPr>
              <w:rPr>
                <w:rFonts w:ascii="Arial Bold" w:hAnsi="Arial Bold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A3737E8" wp14:editId="019B182E">
                  <wp:extent cx="1639263" cy="812800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rphys other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818" cy="83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07603" w14:textId="66047F4A" w:rsidR="00F146F8" w:rsidRDefault="00F146F8" w:rsidP="00576BE1">
      <w:pPr>
        <w:rPr>
          <w:rFonts w:ascii="Arial Bold" w:hAnsi="Arial Bold"/>
          <w:sz w:val="28"/>
        </w:rPr>
      </w:pPr>
      <w:bookmarkStart w:id="0" w:name="_GoBack"/>
      <w:bookmarkEnd w:id="0"/>
    </w:p>
    <w:p w14:paraId="16DC25D6" w14:textId="77777777" w:rsidR="009A3A62" w:rsidRDefault="009A3A62" w:rsidP="00FB7F7B">
      <w:pPr>
        <w:jc w:val="center"/>
        <w:rPr>
          <w:rFonts w:ascii="Arial Bold" w:hAnsi="Arial Bold"/>
          <w:b/>
          <w:sz w:val="28"/>
        </w:rPr>
      </w:pPr>
    </w:p>
    <w:p w14:paraId="16A446EE" w14:textId="77777777" w:rsidR="00F146F8" w:rsidRPr="00BD71D0" w:rsidRDefault="00FB7F7B" w:rsidP="00FB7F7B">
      <w:pPr>
        <w:jc w:val="center"/>
        <w:rPr>
          <w:rFonts w:ascii="Arial Bold Italic" w:hAnsi="Arial Bold Italic"/>
          <w:b/>
          <w:sz w:val="28"/>
        </w:rPr>
      </w:pPr>
      <w:r w:rsidRPr="00BD71D0">
        <w:rPr>
          <w:rFonts w:ascii="Arial Bold" w:hAnsi="Arial Bold"/>
          <w:b/>
          <w:sz w:val="28"/>
        </w:rPr>
        <w:t xml:space="preserve">Farwell Leaves </w:t>
      </w:r>
      <w:proofErr w:type="spellStart"/>
      <w:r w:rsidR="00F146F8" w:rsidRPr="00BD71D0">
        <w:rPr>
          <w:rFonts w:ascii="Arial Bold" w:hAnsi="Arial Bold"/>
          <w:b/>
          <w:sz w:val="28"/>
        </w:rPr>
        <w:t>Ambassatours</w:t>
      </w:r>
      <w:proofErr w:type="spellEnd"/>
      <w:r w:rsidR="00F146F8" w:rsidRPr="00BD71D0">
        <w:rPr>
          <w:rFonts w:ascii="Arial Bold" w:hAnsi="Arial Bold"/>
          <w:b/>
          <w:sz w:val="28"/>
        </w:rPr>
        <w:t xml:space="preserve"> </w:t>
      </w:r>
      <w:r w:rsidRPr="00BD71D0">
        <w:rPr>
          <w:rFonts w:ascii="Arial Bold" w:hAnsi="Arial Bold"/>
          <w:b/>
          <w:sz w:val="28"/>
        </w:rPr>
        <w:t>To Focus on Amphibious Vehicle</w:t>
      </w:r>
      <w:r w:rsidR="00BF0754" w:rsidRPr="00BD71D0">
        <w:rPr>
          <w:rFonts w:ascii="Arial Bold" w:hAnsi="Arial Bold"/>
          <w:b/>
          <w:sz w:val="28"/>
        </w:rPr>
        <w:t xml:space="preserve"> Manufacturing</w:t>
      </w:r>
    </w:p>
    <w:p w14:paraId="3741D72D" w14:textId="77777777" w:rsidR="00F146F8" w:rsidRDefault="00F146F8">
      <w:pPr>
        <w:jc w:val="both"/>
        <w:rPr>
          <w:rFonts w:ascii="Arial" w:hAnsi="Arial"/>
          <w:sz w:val="28"/>
        </w:rPr>
      </w:pPr>
    </w:p>
    <w:p w14:paraId="73E8B475" w14:textId="77777777" w:rsidR="00F146F8" w:rsidRDefault="00FB7F7B">
      <w:pPr>
        <w:jc w:val="both"/>
        <w:rPr>
          <w:rFonts w:ascii="Arial" w:eastAsia="Calibri" w:hAnsi="Arial" w:cs="Arial"/>
        </w:rPr>
      </w:pPr>
      <w:r w:rsidRPr="00EA7927">
        <w:rPr>
          <w:rFonts w:ascii="Arial" w:eastAsia="Calibri" w:hAnsi="Arial" w:cs="Arial"/>
        </w:rPr>
        <w:t>Halifax</w:t>
      </w:r>
      <w:r w:rsidRPr="00EA7927">
        <w:rPr>
          <w:rFonts w:ascii="Arial" w:hAnsi="Arial" w:cs="Arial"/>
        </w:rPr>
        <w:t xml:space="preserve">, </w:t>
      </w:r>
      <w:r w:rsidRPr="00EA7927">
        <w:rPr>
          <w:rFonts w:ascii="Arial" w:eastAsia="Calibri" w:hAnsi="Arial" w:cs="Arial"/>
        </w:rPr>
        <w:t>Nova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Scotia</w:t>
      </w:r>
      <w:r w:rsidRPr="00EA7927">
        <w:rPr>
          <w:rFonts w:ascii="Arial" w:hAnsi="Arial" w:cs="Arial"/>
        </w:rPr>
        <w:t xml:space="preserve"> (</w:t>
      </w:r>
      <w:r w:rsidRPr="00EA7927">
        <w:rPr>
          <w:rFonts w:ascii="Arial" w:eastAsia="Calibri" w:hAnsi="Arial" w:cs="Arial"/>
        </w:rPr>
        <w:t>January</w:t>
      </w:r>
      <w:r w:rsidRPr="00EA7927">
        <w:rPr>
          <w:rFonts w:ascii="Arial" w:hAnsi="Arial" w:cs="Arial"/>
        </w:rPr>
        <w:t xml:space="preserve"> 20, 2017</w:t>
      </w:r>
      <w:proofErr w:type="gramStart"/>
      <w:r w:rsidR="00F146F8" w:rsidRPr="00EA7927">
        <w:rPr>
          <w:rFonts w:ascii="Arial" w:hAnsi="Arial" w:cs="Arial"/>
        </w:rPr>
        <w:t xml:space="preserve">)  </w:t>
      </w:r>
      <w:r w:rsidRPr="00EA7927">
        <w:rPr>
          <w:rFonts w:ascii="Arial" w:hAnsi="Arial" w:cs="Arial"/>
        </w:rPr>
        <w:t>—</w:t>
      </w:r>
      <w:proofErr w:type="gramEnd"/>
      <w:r w:rsidRPr="00EA7927">
        <w:rPr>
          <w:rFonts w:ascii="Arial" w:hAnsi="Arial" w:cs="Arial"/>
        </w:rPr>
        <w:t xml:space="preserve"> </w:t>
      </w:r>
    </w:p>
    <w:p w14:paraId="415FE7E9" w14:textId="77777777" w:rsidR="00D35221" w:rsidRDefault="00D35221">
      <w:pPr>
        <w:jc w:val="both"/>
        <w:rPr>
          <w:rFonts w:ascii="Arial" w:eastAsia="Calibri" w:hAnsi="Arial" w:cs="Arial"/>
        </w:rPr>
      </w:pPr>
    </w:p>
    <w:p w14:paraId="1750B5C8" w14:textId="77777777" w:rsidR="00D35221" w:rsidRPr="009A3A62" w:rsidRDefault="00D35221">
      <w:pPr>
        <w:jc w:val="both"/>
        <w:rPr>
          <w:rFonts w:ascii="Arial" w:eastAsia="Calibri" w:hAnsi="Arial" w:cs="Arial"/>
        </w:rPr>
      </w:pPr>
      <w:r w:rsidRPr="00EA7927">
        <w:rPr>
          <w:rFonts w:ascii="Arial" w:eastAsia="Calibri" w:hAnsi="Arial" w:cs="Arial"/>
        </w:rPr>
        <w:t>Atlantic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Canada</w:t>
      </w:r>
      <w:r w:rsidRPr="00EA7927">
        <w:rPr>
          <w:rFonts w:ascii="Arial" w:hAnsi="Arial" w:cs="Arial"/>
        </w:rPr>
        <w:t>’</w:t>
      </w:r>
      <w:r w:rsidRPr="00EA7927">
        <w:rPr>
          <w:rFonts w:ascii="Arial" w:eastAsia="Calibri" w:hAnsi="Arial" w:cs="Arial"/>
        </w:rPr>
        <w:t>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premiere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tour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company</w:t>
      </w:r>
      <w:r w:rsidRPr="00EA7927">
        <w:rPr>
          <w:rFonts w:ascii="Arial" w:hAnsi="Arial" w:cs="Arial"/>
        </w:rPr>
        <w:t xml:space="preserve">, </w:t>
      </w:r>
      <w:proofErr w:type="spellStart"/>
      <w:r w:rsidRPr="00EA7927">
        <w:rPr>
          <w:rFonts w:ascii="Arial" w:eastAsia="Calibri" w:hAnsi="Arial" w:cs="Arial"/>
        </w:rPr>
        <w:t>Ambassatours</w:t>
      </w:r>
      <w:proofErr w:type="spellEnd"/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Gray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Line</w:t>
      </w:r>
      <w:r w:rsidR="009A3A62">
        <w:rPr>
          <w:rFonts w:ascii="Arial" w:eastAsia="Calibri" w:hAnsi="Arial" w:cs="Arial"/>
        </w:rPr>
        <w:t>’s CEO Dennis Campbell</w:t>
      </w:r>
      <w:r w:rsidRPr="00EA7927">
        <w:rPr>
          <w:rFonts w:ascii="Arial" w:hAnsi="Arial" w:cs="Arial"/>
        </w:rPr>
        <w:t xml:space="preserve">, </w:t>
      </w:r>
      <w:r w:rsidRPr="00EA7927">
        <w:rPr>
          <w:rFonts w:ascii="Arial" w:eastAsia="Calibri" w:hAnsi="Arial" w:cs="Arial"/>
        </w:rPr>
        <w:t>has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announced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that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its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President</w:t>
      </w:r>
      <w:r w:rsidRPr="00EA7927">
        <w:rPr>
          <w:rFonts w:ascii="Arial" w:hAnsi="Arial" w:cs="Arial"/>
        </w:rPr>
        <w:t xml:space="preserve">, </w:t>
      </w:r>
      <w:r w:rsidRPr="00EA7927">
        <w:rPr>
          <w:rFonts w:ascii="Arial" w:eastAsia="Calibri" w:hAnsi="Arial" w:cs="Arial"/>
        </w:rPr>
        <w:t>Jeff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Farwell</w:t>
      </w:r>
      <w:r w:rsidRPr="00EA7927">
        <w:rPr>
          <w:rFonts w:ascii="Arial" w:hAnsi="Arial" w:cs="Arial"/>
        </w:rPr>
        <w:t xml:space="preserve">, </w:t>
      </w:r>
      <w:r w:rsidRPr="00EA7927">
        <w:rPr>
          <w:rFonts w:ascii="Arial" w:eastAsia="Calibri" w:hAnsi="Arial" w:cs="Arial"/>
        </w:rPr>
        <w:t>is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leaving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the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company</w:t>
      </w:r>
      <w:r w:rsidRPr="00EA7927">
        <w:rPr>
          <w:rFonts w:ascii="Arial" w:hAnsi="Arial" w:cs="Arial"/>
        </w:rPr>
        <w:t xml:space="preserve"> </w:t>
      </w:r>
      <w:r w:rsidR="009A3A62">
        <w:rPr>
          <w:rFonts w:ascii="Arial" w:hAnsi="Arial" w:cs="Arial"/>
        </w:rPr>
        <w:t>to return to his</w:t>
      </w:r>
      <w:r>
        <w:rPr>
          <w:rFonts w:ascii="Arial" w:hAnsi="Arial" w:cs="Arial"/>
        </w:rPr>
        <w:t xml:space="preserve"> entrepreneurial roots</w:t>
      </w:r>
      <w:r w:rsidR="002F6BD9">
        <w:rPr>
          <w:rFonts w:ascii="Arial" w:hAnsi="Arial" w:cs="Arial"/>
        </w:rPr>
        <w:t xml:space="preserve">: </w:t>
      </w:r>
      <w:r w:rsidR="009A3A62">
        <w:rPr>
          <w:rFonts w:ascii="Arial" w:hAnsi="Arial" w:cs="Arial"/>
        </w:rPr>
        <w:t xml:space="preserve"> manufacturing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new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amphibious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vehicles</w:t>
      </w:r>
      <w:r w:rsidRPr="00EA7927">
        <w:rPr>
          <w:rFonts w:ascii="Arial" w:hAnsi="Arial" w:cs="Arial"/>
        </w:rPr>
        <w:t>.</w:t>
      </w:r>
    </w:p>
    <w:p w14:paraId="0E5A6EDC" w14:textId="77777777" w:rsidR="00D35221" w:rsidRDefault="00D35221">
      <w:pPr>
        <w:jc w:val="both"/>
        <w:rPr>
          <w:rFonts w:ascii="Arial" w:hAnsi="Arial" w:cs="Arial"/>
        </w:rPr>
      </w:pPr>
    </w:p>
    <w:p w14:paraId="3E5BA00D" w14:textId="77777777" w:rsidR="00D35221" w:rsidRPr="00EA7927" w:rsidRDefault="00D35221" w:rsidP="00D35221">
      <w:pPr>
        <w:jc w:val="both"/>
        <w:rPr>
          <w:rFonts w:ascii="Arial" w:hAnsi="Arial" w:cs="Arial"/>
        </w:rPr>
      </w:pPr>
      <w:r w:rsidRPr="00EA7927">
        <w:rPr>
          <w:rFonts w:ascii="Arial" w:hAnsi="Arial" w:cs="Arial"/>
        </w:rPr>
        <w:t>“</w:t>
      </w:r>
      <w:r>
        <w:rPr>
          <w:rFonts w:ascii="Arial" w:eastAsia="Calibri" w:hAnsi="Arial" w:cs="Arial"/>
        </w:rPr>
        <w:t xml:space="preserve">We have been proud to grow Murphy’s within the </w:t>
      </w:r>
      <w:proofErr w:type="spellStart"/>
      <w:r>
        <w:rPr>
          <w:rFonts w:ascii="Arial" w:eastAsia="Calibri" w:hAnsi="Arial" w:cs="Arial"/>
        </w:rPr>
        <w:t>Ambassatours</w:t>
      </w:r>
      <w:proofErr w:type="spellEnd"/>
      <w:r>
        <w:rPr>
          <w:rFonts w:ascii="Arial" w:eastAsia="Calibri" w:hAnsi="Arial" w:cs="Arial"/>
        </w:rPr>
        <w:t xml:space="preserve"> family over the last couple of years since our merger,</w:t>
      </w:r>
      <w:r>
        <w:rPr>
          <w:rFonts w:ascii="Arial" w:hAnsi="Arial" w:cs="Arial"/>
        </w:rPr>
        <w:t xml:space="preserve">” </w:t>
      </w:r>
      <w:r w:rsidRPr="00EA7927">
        <w:rPr>
          <w:rFonts w:ascii="Arial" w:eastAsia="Calibri" w:hAnsi="Arial" w:cs="Arial"/>
        </w:rPr>
        <w:t>said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Dennis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Campbell</w:t>
      </w:r>
      <w:r w:rsidRPr="00EA7927">
        <w:rPr>
          <w:rFonts w:ascii="Arial" w:hAnsi="Arial" w:cs="Arial"/>
        </w:rPr>
        <w:t xml:space="preserve">, </w:t>
      </w:r>
      <w:r w:rsidRPr="00EA7927">
        <w:rPr>
          <w:rFonts w:ascii="Arial" w:eastAsia="Calibri" w:hAnsi="Arial" w:cs="Arial"/>
        </w:rPr>
        <w:t>CEO</w:t>
      </w:r>
      <w:r w:rsidRPr="00EA7927">
        <w:rPr>
          <w:rFonts w:ascii="Arial" w:hAnsi="Arial" w:cs="Arial"/>
        </w:rPr>
        <w:t xml:space="preserve"> </w:t>
      </w:r>
      <w:proofErr w:type="spellStart"/>
      <w:r w:rsidRPr="00EA7927">
        <w:rPr>
          <w:rFonts w:ascii="Arial" w:eastAsia="Calibri" w:hAnsi="Arial" w:cs="Arial"/>
        </w:rPr>
        <w:t>Ambassatours</w:t>
      </w:r>
      <w:proofErr w:type="spellEnd"/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Gray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Line</w:t>
      </w:r>
      <w:r>
        <w:rPr>
          <w:rFonts w:ascii="Arial" w:hAnsi="Arial" w:cs="Arial"/>
        </w:rPr>
        <w:t>.</w:t>
      </w:r>
      <w:r w:rsidRPr="00EA7927">
        <w:rPr>
          <w:rFonts w:ascii="Arial" w:hAnsi="Arial" w:cs="Arial"/>
        </w:rPr>
        <w:t xml:space="preserve"> “</w:t>
      </w:r>
      <w:r w:rsidR="0090602D">
        <w:rPr>
          <w:rFonts w:ascii="Arial" w:eastAsia="Calibri" w:hAnsi="Arial" w:cs="Arial"/>
        </w:rPr>
        <w:t xml:space="preserve">We wish Jeff </w:t>
      </w:r>
      <w:r>
        <w:rPr>
          <w:rFonts w:ascii="Arial" w:eastAsia="Calibri" w:hAnsi="Arial" w:cs="Arial"/>
        </w:rPr>
        <w:t xml:space="preserve">all the best with his new </w:t>
      </w:r>
      <w:r w:rsidR="00EA541E">
        <w:rPr>
          <w:rFonts w:ascii="Arial" w:eastAsia="Calibri" w:hAnsi="Arial" w:cs="Arial"/>
        </w:rPr>
        <w:t>endeavors</w:t>
      </w:r>
      <w:r w:rsidR="0090602D">
        <w:rPr>
          <w:rFonts w:ascii="Arial" w:eastAsia="Calibri" w:hAnsi="Arial" w:cs="Arial"/>
        </w:rPr>
        <w:t xml:space="preserve"> and</w:t>
      </w:r>
      <w:r>
        <w:rPr>
          <w:rFonts w:ascii="Arial" w:eastAsia="Calibri" w:hAnsi="Arial" w:cs="Arial"/>
        </w:rPr>
        <w:t xml:space="preserve"> we look forward to continuing to enhance Murphy’s as a key segment of our tour company.”</w:t>
      </w:r>
    </w:p>
    <w:p w14:paraId="5C17DA0E" w14:textId="77777777" w:rsidR="000947DD" w:rsidRPr="00EA7927" w:rsidRDefault="000947DD">
      <w:pPr>
        <w:jc w:val="both"/>
        <w:rPr>
          <w:rFonts w:ascii="Arial" w:hAnsi="Arial" w:cs="Arial"/>
        </w:rPr>
      </w:pPr>
    </w:p>
    <w:p w14:paraId="1A1521EE" w14:textId="77777777" w:rsidR="00BF0754" w:rsidRDefault="00864DED">
      <w:pPr>
        <w:jc w:val="both"/>
        <w:rPr>
          <w:rStyle w:val="s1"/>
          <w:rFonts w:ascii="Arial" w:eastAsia="Calibri" w:hAnsi="Arial" w:cs="Arial"/>
        </w:rPr>
      </w:pPr>
      <w:proofErr w:type="spellStart"/>
      <w:r>
        <w:rPr>
          <w:rStyle w:val="s1"/>
          <w:rFonts w:ascii="Arial" w:eastAsia="Calibri" w:hAnsi="Arial" w:cs="Arial"/>
        </w:rPr>
        <w:t>Ambassatours</w:t>
      </w:r>
      <w:proofErr w:type="spellEnd"/>
      <w:r>
        <w:rPr>
          <w:rStyle w:val="s1"/>
          <w:rFonts w:ascii="Arial" w:eastAsia="Calibri" w:hAnsi="Arial" w:cs="Arial"/>
        </w:rPr>
        <w:t xml:space="preserve"> and Murphy’s </w:t>
      </w:r>
      <w:r w:rsidR="00D35221">
        <w:rPr>
          <w:rStyle w:val="s1"/>
          <w:rFonts w:ascii="Arial" w:eastAsia="Calibri" w:hAnsi="Arial" w:cs="Arial"/>
        </w:rPr>
        <w:t xml:space="preserve">the Cable Wharf </w:t>
      </w:r>
      <w:r>
        <w:rPr>
          <w:rStyle w:val="s1"/>
          <w:rFonts w:ascii="Arial" w:eastAsia="Calibri" w:hAnsi="Arial" w:cs="Arial"/>
        </w:rPr>
        <w:t xml:space="preserve">joined forces in 2014. Since then, they have been implementing new innovations to </w:t>
      </w:r>
      <w:r w:rsidR="00B147B9">
        <w:rPr>
          <w:rStyle w:val="s1"/>
          <w:rFonts w:ascii="Arial" w:eastAsia="Calibri" w:hAnsi="Arial" w:cs="Arial"/>
        </w:rPr>
        <w:t xml:space="preserve">their amphibious vehicles, the </w:t>
      </w:r>
      <w:proofErr w:type="spellStart"/>
      <w:r w:rsidR="00B147B9">
        <w:rPr>
          <w:rStyle w:val="s1"/>
          <w:rFonts w:ascii="Arial" w:eastAsia="Calibri" w:hAnsi="Arial" w:cs="Arial"/>
        </w:rPr>
        <w:t>Harbour</w:t>
      </w:r>
      <w:proofErr w:type="spellEnd"/>
      <w:r w:rsidR="00B147B9">
        <w:rPr>
          <w:rStyle w:val="s1"/>
          <w:rFonts w:ascii="Arial" w:eastAsia="Calibri" w:hAnsi="Arial" w:cs="Arial"/>
        </w:rPr>
        <w:t xml:space="preserve"> Hoppers, to stay at the cutting edge of the water</w:t>
      </w:r>
      <w:r>
        <w:rPr>
          <w:rStyle w:val="s1"/>
          <w:rFonts w:ascii="Arial" w:eastAsia="Calibri" w:hAnsi="Arial" w:cs="Arial"/>
        </w:rPr>
        <w:t xml:space="preserve"> touring business. </w:t>
      </w:r>
      <w:r w:rsidRPr="00EA7927">
        <w:rPr>
          <w:rStyle w:val="s1"/>
          <w:rFonts w:ascii="Arial" w:eastAsia="Calibri" w:hAnsi="Arial" w:cs="Arial"/>
        </w:rPr>
        <w:t>The</w:t>
      </w:r>
      <w:r w:rsidRPr="00EA7927">
        <w:rPr>
          <w:rStyle w:val="s1"/>
          <w:rFonts w:ascii="Arial" w:hAnsi="Arial" w:cs="Arial"/>
        </w:rPr>
        <w:t xml:space="preserve"> </w:t>
      </w:r>
      <w:proofErr w:type="spellStart"/>
      <w:r w:rsidRPr="00EA7927">
        <w:rPr>
          <w:rStyle w:val="s1"/>
          <w:rFonts w:ascii="Arial" w:eastAsia="Calibri" w:hAnsi="Arial" w:cs="Arial"/>
        </w:rPr>
        <w:t>Ambassatours</w:t>
      </w:r>
      <w:proofErr w:type="spellEnd"/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marine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team</w:t>
      </w:r>
      <w:r w:rsidRPr="00EA7927">
        <w:rPr>
          <w:rStyle w:val="s1"/>
          <w:rFonts w:ascii="Arial" w:hAnsi="Arial" w:cs="Arial"/>
        </w:rPr>
        <w:t xml:space="preserve">, </w:t>
      </w:r>
      <w:proofErr w:type="spellStart"/>
      <w:r w:rsidRPr="00EA7927">
        <w:rPr>
          <w:rStyle w:val="s1"/>
          <w:rFonts w:ascii="Arial" w:eastAsia="Calibri" w:hAnsi="Arial" w:cs="Arial"/>
        </w:rPr>
        <w:t>lead</w:t>
      </w:r>
      <w:proofErr w:type="spellEnd"/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by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Farwell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worked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with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the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Nova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Scotia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Community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College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to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completely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redesign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and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refurbish</w:t>
      </w:r>
      <w:r w:rsidRPr="00EA7927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 xml:space="preserve">two </w:t>
      </w:r>
      <w:proofErr w:type="spellStart"/>
      <w:r>
        <w:rPr>
          <w:rStyle w:val="s1"/>
          <w:rFonts w:ascii="Arial" w:hAnsi="Arial" w:cs="Arial"/>
        </w:rPr>
        <w:t>Harbour</w:t>
      </w:r>
      <w:proofErr w:type="spellEnd"/>
      <w:r>
        <w:rPr>
          <w:rStyle w:val="s1"/>
          <w:rFonts w:ascii="Arial" w:hAnsi="Arial" w:cs="Arial"/>
        </w:rPr>
        <w:t xml:space="preserve"> Hoppers </w:t>
      </w:r>
      <w:r w:rsidRPr="00EA7927">
        <w:rPr>
          <w:rStyle w:val="s1"/>
          <w:rFonts w:ascii="Arial" w:eastAsia="Calibri" w:hAnsi="Arial" w:cs="Arial"/>
        </w:rPr>
        <w:t>in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time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for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a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summer</w:t>
      </w:r>
      <w:r w:rsidRPr="00EA7927">
        <w:rPr>
          <w:rStyle w:val="s1"/>
          <w:rFonts w:ascii="Arial" w:hAnsi="Arial" w:cs="Arial"/>
        </w:rPr>
        <w:t xml:space="preserve"> 2017</w:t>
      </w:r>
      <w:r w:rsidR="00B147B9">
        <w:rPr>
          <w:rStyle w:val="s1"/>
          <w:rFonts w:ascii="Arial" w:hAnsi="Arial" w:cs="Arial"/>
        </w:rPr>
        <w:t xml:space="preserve"> launch</w:t>
      </w:r>
      <w:r w:rsidRPr="00EA7927">
        <w:rPr>
          <w:rStyle w:val="s1"/>
          <w:rFonts w:ascii="Arial" w:hAnsi="Arial" w:cs="Arial"/>
        </w:rPr>
        <w:t xml:space="preserve">. </w:t>
      </w:r>
      <w:r w:rsidRPr="00EA7927">
        <w:rPr>
          <w:rStyle w:val="s1"/>
          <w:rFonts w:ascii="Arial" w:eastAsia="Calibri" w:hAnsi="Arial" w:cs="Arial"/>
        </w:rPr>
        <w:t>Improvements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include</w:t>
      </w:r>
      <w:r w:rsidRPr="00EA7927">
        <w:rPr>
          <w:rStyle w:val="s1"/>
          <w:rFonts w:ascii="Arial" w:hAnsi="Arial" w:cs="Arial"/>
        </w:rPr>
        <w:t xml:space="preserve">: </w:t>
      </w:r>
      <w:r w:rsidRPr="00EA7927">
        <w:rPr>
          <w:rStyle w:val="s1"/>
          <w:rFonts w:ascii="Arial" w:eastAsia="Calibri" w:hAnsi="Arial" w:cs="Arial"/>
        </w:rPr>
        <w:t>bigger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overall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size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more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stability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new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engines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new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drive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trains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new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operating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systems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better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passenger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comforts</w:t>
      </w:r>
      <w:r w:rsidRPr="00EA7927">
        <w:rPr>
          <w:rStyle w:val="s1"/>
          <w:rFonts w:ascii="Arial" w:hAnsi="Arial" w:cs="Arial"/>
        </w:rPr>
        <w:t xml:space="preserve">, </w:t>
      </w:r>
      <w:r w:rsidRPr="00EA7927">
        <w:rPr>
          <w:rStyle w:val="s1"/>
          <w:rFonts w:ascii="Arial" w:eastAsia="Calibri" w:hAnsi="Arial" w:cs="Arial"/>
        </w:rPr>
        <w:t>and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wheelchair</w:t>
      </w:r>
      <w:r w:rsidRPr="00EA7927">
        <w:rPr>
          <w:rStyle w:val="s1"/>
          <w:rFonts w:ascii="Arial" w:hAnsi="Arial" w:cs="Arial"/>
        </w:rPr>
        <w:t xml:space="preserve"> </w:t>
      </w:r>
      <w:r w:rsidRPr="00EA7927">
        <w:rPr>
          <w:rStyle w:val="s1"/>
          <w:rFonts w:ascii="Arial" w:eastAsia="Calibri" w:hAnsi="Arial" w:cs="Arial"/>
        </w:rPr>
        <w:t>access</w:t>
      </w:r>
    </w:p>
    <w:p w14:paraId="37C36EF1" w14:textId="77777777" w:rsidR="00864DED" w:rsidRPr="00EA7927" w:rsidRDefault="00864DED">
      <w:pPr>
        <w:jc w:val="both"/>
        <w:rPr>
          <w:rFonts w:ascii="Arial" w:hAnsi="Arial" w:cs="Arial"/>
        </w:rPr>
      </w:pPr>
    </w:p>
    <w:p w14:paraId="5F83F854" w14:textId="77777777" w:rsidR="00864DED" w:rsidRDefault="00864DED" w:rsidP="00864DED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 xml:space="preserve">In his new venture, </w:t>
      </w:r>
      <w:r w:rsidRPr="00EA7927">
        <w:rPr>
          <w:rStyle w:val="s1"/>
          <w:rFonts w:ascii="Arial" w:hAnsi="Arial" w:cs="Arial"/>
          <w:sz w:val="24"/>
          <w:szCs w:val="24"/>
        </w:rPr>
        <w:t xml:space="preserve">Farwell intends to manufacture amphibious vehicles, based on a prototype developed during the refurbishment of </w:t>
      </w:r>
      <w:r w:rsidR="0090602D">
        <w:rPr>
          <w:rStyle w:val="s1"/>
          <w:rFonts w:ascii="Arial" w:hAnsi="Arial" w:cs="Arial"/>
          <w:sz w:val="24"/>
          <w:szCs w:val="24"/>
        </w:rPr>
        <w:t xml:space="preserve">the </w:t>
      </w:r>
      <w:proofErr w:type="spellStart"/>
      <w:r w:rsidRPr="00EA7927">
        <w:rPr>
          <w:rStyle w:val="s1"/>
          <w:rFonts w:ascii="Arial" w:hAnsi="Arial" w:cs="Arial"/>
          <w:sz w:val="24"/>
          <w:szCs w:val="24"/>
        </w:rPr>
        <w:t>Ambassatours</w:t>
      </w:r>
      <w:proofErr w:type="spellEnd"/>
      <w:r w:rsidR="00F93FB5">
        <w:rPr>
          <w:rStyle w:val="s1"/>
          <w:rFonts w:ascii="Arial" w:hAnsi="Arial" w:cs="Arial"/>
          <w:sz w:val="24"/>
          <w:szCs w:val="24"/>
        </w:rPr>
        <w:t>’</w:t>
      </w:r>
      <w:r w:rsidRPr="00EA7927">
        <w:rPr>
          <w:rStyle w:val="s1"/>
          <w:rFonts w:ascii="Arial" w:hAnsi="Arial" w:cs="Arial"/>
          <w:sz w:val="24"/>
          <w:szCs w:val="24"/>
        </w:rPr>
        <w:t xml:space="preserve"> </w:t>
      </w:r>
      <w:proofErr w:type="spellStart"/>
      <w:r w:rsidRPr="00EA7927">
        <w:rPr>
          <w:rStyle w:val="s1"/>
          <w:rFonts w:ascii="Arial" w:hAnsi="Arial" w:cs="Arial"/>
          <w:sz w:val="24"/>
          <w:szCs w:val="24"/>
        </w:rPr>
        <w:t>Harbour</w:t>
      </w:r>
      <w:proofErr w:type="spellEnd"/>
      <w:r w:rsidRPr="00EA7927">
        <w:rPr>
          <w:rStyle w:val="s1"/>
          <w:rFonts w:ascii="Arial" w:hAnsi="Arial" w:cs="Arial"/>
          <w:sz w:val="24"/>
          <w:szCs w:val="24"/>
        </w:rPr>
        <w:t xml:space="preserve"> Hoppers. </w:t>
      </w:r>
    </w:p>
    <w:p w14:paraId="64DA941E" w14:textId="77777777" w:rsidR="00864DED" w:rsidRPr="00EA7927" w:rsidRDefault="00864DED" w:rsidP="00864DED">
      <w:pPr>
        <w:jc w:val="both"/>
        <w:rPr>
          <w:rFonts w:ascii="Arial" w:hAnsi="Arial" w:cs="Arial"/>
        </w:rPr>
      </w:pPr>
    </w:p>
    <w:p w14:paraId="3071286D" w14:textId="77777777" w:rsidR="00864DED" w:rsidRDefault="00864DED" w:rsidP="00864DED">
      <w:pPr>
        <w:jc w:val="both"/>
        <w:rPr>
          <w:rFonts w:ascii="Arial" w:hAnsi="Arial" w:cs="Arial"/>
        </w:rPr>
      </w:pPr>
      <w:r w:rsidRPr="00EA7927">
        <w:rPr>
          <w:rFonts w:ascii="Arial" w:hAnsi="Arial" w:cs="Arial"/>
        </w:rPr>
        <w:t>“</w:t>
      </w:r>
      <w:r>
        <w:rPr>
          <w:rFonts w:ascii="Arial" w:eastAsia="Calibri" w:hAnsi="Arial" w:cs="Arial"/>
        </w:rPr>
        <w:t xml:space="preserve">The merger with </w:t>
      </w:r>
      <w:proofErr w:type="spellStart"/>
      <w:r>
        <w:rPr>
          <w:rFonts w:ascii="Arial" w:eastAsia="Calibri" w:hAnsi="Arial" w:cs="Arial"/>
        </w:rPr>
        <w:t>Ambassatours</w:t>
      </w:r>
      <w:proofErr w:type="spellEnd"/>
      <w:r>
        <w:rPr>
          <w:rFonts w:ascii="Arial" w:eastAsia="Calibri" w:hAnsi="Arial" w:cs="Arial"/>
        </w:rPr>
        <w:t xml:space="preserve"> has been a great thing for Murphy’s</w:t>
      </w:r>
      <w:r w:rsidRPr="00EA7927">
        <w:rPr>
          <w:rFonts w:ascii="Arial" w:hAnsi="Arial" w:cs="Arial"/>
        </w:rPr>
        <w:t xml:space="preserve">,” </w:t>
      </w:r>
      <w:r w:rsidRPr="00EA7927">
        <w:rPr>
          <w:rFonts w:ascii="Arial" w:eastAsia="Calibri" w:hAnsi="Arial" w:cs="Arial"/>
        </w:rPr>
        <w:t>noted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Jeff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Farwell</w:t>
      </w:r>
      <w:r w:rsidRPr="00EA7927">
        <w:rPr>
          <w:rFonts w:ascii="Arial" w:hAnsi="Arial" w:cs="Arial"/>
        </w:rPr>
        <w:t>, “</w:t>
      </w:r>
      <w:r w:rsidR="00D35221">
        <w:rPr>
          <w:rFonts w:ascii="Arial" w:hAnsi="Arial" w:cs="Arial"/>
        </w:rPr>
        <w:t xml:space="preserve">Personally, </w:t>
      </w:r>
      <w:r w:rsidR="009A3A62">
        <w:rPr>
          <w:rFonts w:ascii="Arial" w:hAnsi="Arial" w:cs="Arial"/>
        </w:rPr>
        <w:t xml:space="preserve">now, </w:t>
      </w:r>
      <w:r w:rsidR="009A3A62">
        <w:rPr>
          <w:rFonts w:ascii="Arial" w:eastAsia="Calibri" w:hAnsi="Arial" w:cs="Arial"/>
        </w:rPr>
        <w:t xml:space="preserve">I’m excited </w:t>
      </w:r>
      <w:r w:rsidR="00B147B9">
        <w:rPr>
          <w:rFonts w:ascii="Arial" w:eastAsia="Calibri" w:hAnsi="Arial" w:cs="Arial"/>
        </w:rPr>
        <w:t xml:space="preserve">to </w:t>
      </w:r>
      <w:r>
        <w:rPr>
          <w:rFonts w:ascii="Arial" w:eastAsia="Calibri" w:hAnsi="Arial" w:cs="Arial"/>
        </w:rPr>
        <w:t>pursue</w:t>
      </w:r>
      <w:r w:rsidR="00F93FB5">
        <w:rPr>
          <w:rFonts w:ascii="Arial" w:hAnsi="Arial" w:cs="Arial"/>
        </w:rPr>
        <w:t xml:space="preserve"> the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unique</w:t>
      </w:r>
      <w:r w:rsidRPr="00EA7927">
        <w:rPr>
          <w:rFonts w:ascii="Arial" w:hAnsi="Arial" w:cs="Arial"/>
        </w:rPr>
        <w:t xml:space="preserve"> </w:t>
      </w:r>
      <w:r w:rsidRPr="00EA7927">
        <w:rPr>
          <w:rFonts w:ascii="Arial" w:eastAsia="Calibri" w:hAnsi="Arial" w:cs="Arial"/>
        </w:rPr>
        <w:t>opportunity</w:t>
      </w:r>
      <w:r w:rsidR="00B147B9">
        <w:rPr>
          <w:rFonts w:ascii="Arial" w:hAnsi="Arial" w:cs="Arial"/>
        </w:rPr>
        <w:t xml:space="preserve"> to </w:t>
      </w:r>
      <w:r w:rsidR="00F93FB5">
        <w:rPr>
          <w:rFonts w:ascii="Arial" w:hAnsi="Arial" w:cs="Arial"/>
        </w:rPr>
        <w:t>manufacture these</w:t>
      </w:r>
      <w:r w:rsidR="00D35221">
        <w:rPr>
          <w:rFonts w:ascii="Arial" w:hAnsi="Arial" w:cs="Arial"/>
        </w:rPr>
        <w:t xml:space="preserve"> units </w:t>
      </w:r>
      <w:r>
        <w:rPr>
          <w:rFonts w:ascii="Arial" w:hAnsi="Arial" w:cs="Arial"/>
        </w:rPr>
        <w:t xml:space="preserve">for </w:t>
      </w:r>
      <w:r w:rsidR="00674981">
        <w:rPr>
          <w:rFonts w:ascii="Arial" w:hAnsi="Arial" w:cs="Arial"/>
        </w:rPr>
        <w:t>eager worldwide market</w:t>
      </w:r>
      <w:r w:rsidR="00D35221">
        <w:rPr>
          <w:rFonts w:ascii="Arial" w:hAnsi="Arial" w:cs="Arial"/>
        </w:rPr>
        <w:t>s</w:t>
      </w:r>
      <w:r w:rsidR="00674981">
        <w:rPr>
          <w:rFonts w:ascii="Arial" w:hAnsi="Arial" w:cs="Arial"/>
        </w:rPr>
        <w:t>.”</w:t>
      </w:r>
    </w:p>
    <w:p w14:paraId="0028BC29" w14:textId="77777777" w:rsidR="00864DED" w:rsidRDefault="00864DED" w:rsidP="00864DED">
      <w:pPr>
        <w:jc w:val="both"/>
        <w:rPr>
          <w:rFonts w:ascii="Arial" w:hAnsi="Arial" w:cs="Arial"/>
        </w:rPr>
      </w:pPr>
    </w:p>
    <w:p w14:paraId="35C72D36" w14:textId="77777777" w:rsidR="00EA7927" w:rsidRDefault="004104C9" w:rsidP="00BF0754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 xml:space="preserve">Following this partner buyout on January 20th, </w:t>
      </w:r>
      <w:proofErr w:type="spellStart"/>
      <w:r w:rsidR="00D35221">
        <w:rPr>
          <w:rStyle w:val="s1"/>
          <w:rFonts w:ascii="Arial" w:hAnsi="Arial" w:cs="Arial"/>
          <w:sz w:val="24"/>
          <w:szCs w:val="24"/>
        </w:rPr>
        <w:t>Ambassatours</w:t>
      </w:r>
      <w:proofErr w:type="spellEnd"/>
      <w:r w:rsidR="00D35221">
        <w:rPr>
          <w:rStyle w:val="s1"/>
          <w:rFonts w:ascii="Arial" w:hAnsi="Arial" w:cs="Arial"/>
          <w:sz w:val="24"/>
          <w:szCs w:val="24"/>
        </w:rPr>
        <w:t xml:space="preserve"> Gray Line and Murphy’s the Cable Wharf will continue </w:t>
      </w:r>
      <w:r>
        <w:rPr>
          <w:rStyle w:val="s1"/>
          <w:rFonts w:ascii="Arial" w:hAnsi="Arial" w:cs="Arial"/>
          <w:sz w:val="24"/>
          <w:szCs w:val="24"/>
        </w:rPr>
        <w:t xml:space="preserve">business </w:t>
      </w:r>
      <w:r w:rsidR="00D35221">
        <w:rPr>
          <w:rStyle w:val="s1"/>
          <w:rFonts w:ascii="Arial" w:hAnsi="Arial" w:cs="Arial"/>
          <w:sz w:val="24"/>
          <w:szCs w:val="24"/>
        </w:rPr>
        <w:t xml:space="preserve">as usual with Dennis Campbell remaining CEO and majority shareholder, and </w:t>
      </w:r>
      <w:r w:rsidR="00F93FB5">
        <w:rPr>
          <w:rStyle w:val="s1"/>
          <w:rFonts w:ascii="Arial" w:hAnsi="Arial" w:cs="Arial"/>
          <w:sz w:val="24"/>
          <w:szCs w:val="24"/>
        </w:rPr>
        <w:t xml:space="preserve">Mary </w:t>
      </w:r>
      <w:proofErr w:type="spellStart"/>
      <w:r w:rsidR="00F93FB5">
        <w:rPr>
          <w:rStyle w:val="s1"/>
          <w:rFonts w:ascii="Arial" w:hAnsi="Arial" w:cs="Arial"/>
          <w:sz w:val="24"/>
          <w:szCs w:val="24"/>
        </w:rPr>
        <w:t>Dempster</w:t>
      </w:r>
      <w:proofErr w:type="spellEnd"/>
      <w:r w:rsidR="00F93FB5">
        <w:rPr>
          <w:rStyle w:val="s1"/>
          <w:rFonts w:ascii="Arial" w:hAnsi="Arial" w:cs="Arial"/>
          <w:sz w:val="24"/>
          <w:szCs w:val="24"/>
        </w:rPr>
        <w:t>, COO, and Sean Buckland, Director of Sales as minorit</w:t>
      </w:r>
      <w:r w:rsidR="002F6BD9">
        <w:rPr>
          <w:rStyle w:val="s1"/>
          <w:rFonts w:ascii="Arial" w:hAnsi="Arial" w:cs="Arial"/>
          <w:sz w:val="24"/>
          <w:szCs w:val="24"/>
        </w:rPr>
        <w:t xml:space="preserve">y shareholders. </w:t>
      </w:r>
      <w:r w:rsidR="00F93FB5">
        <w:rPr>
          <w:rStyle w:val="s1"/>
          <w:rFonts w:ascii="Arial" w:hAnsi="Arial" w:cs="Arial"/>
          <w:sz w:val="24"/>
          <w:szCs w:val="24"/>
        </w:rPr>
        <w:t>Sarah Godin continues as Murphy’s Operations Manager, a position</w:t>
      </w:r>
      <w:r w:rsidR="00121013">
        <w:rPr>
          <w:rStyle w:val="s1"/>
          <w:rFonts w:ascii="Arial" w:hAnsi="Arial" w:cs="Arial"/>
          <w:sz w:val="24"/>
          <w:szCs w:val="24"/>
        </w:rPr>
        <w:t xml:space="preserve"> she has held since the merger in August 2014. </w:t>
      </w:r>
    </w:p>
    <w:p w14:paraId="351E52ED" w14:textId="77777777" w:rsidR="00F93FB5" w:rsidRPr="00EA7927" w:rsidRDefault="00F93FB5" w:rsidP="00BF0754">
      <w:pPr>
        <w:pStyle w:val="p1"/>
        <w:rPr>
          <w:rStyle w:val="s1"/>
          <w:rFonts w:ascii="Arial" w:hAnsi="Arial" w:cs="Arial"/>
          <w:sz w:val="24"/>
          <w:szCs w:val="24"/>
        </w:rPr>
      </w:pPr>
    </w:p>
    <w:p w14:paraId="67601BF2" w14:textId="77777777" w:rsidR="00F146F8" w:rsidRPr="00EA7927" w:rsidRDefault="00F146F8">
      <w:pPr>
        <w:pStyle w:val="FreeFormA"/>
        <w:spacing w:line="320" w:lineRule="atLeast"/>
        <w:rPr>
          <w:rFonts w:ascii="Arial" w:hAnsi="Arial" w:cs="Arial"/>
          <w:sz w:val="24"/>
          <w:szCs w:val="24"/>
        </w:rPr>
      </w:pPr>
      <w:r w:rsidRPr="00EA7927">
        <w:rPr>
          <w:rFonts w:ascii="Arial" w:eastAsia="Calibri" w:hAnsi="Arial" w:cs="Arial"/>
          <w:sz w:val="24"/>
          <w:szCs w:val="24"/>
          <w:lang w:val="en-US"/>
        </w:rPr>
        <w:lastRenderedPageBreak/>
        <w:t>For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more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information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about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7927">
        <w:rPr>
          <w:rFonts w:ascii="Arial" w:eastAsia="Calibri" w:hAnsi="Arial" w:cs="Arial"/>
          <w:sz w:val="24"/>
          <w:szCs w:val="24"/>
          <w:lang w:val="en-US"/>
        </w:rPr>
        <w:t>Ambassatours</w:t>
      </w:r>
      <w:proofErr w:type="spellEnd"/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Gray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Line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or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Murphy</w:t>
      </w:r>
      <w:r w:rsidRPr="00EA7927">
        <w:rPr>
          <w:rFonts w:ascii="Arial" w:hAnsi="Arial" w:cs="Arial"/>
          <w:sz w:val="24"/>
          <w:szCs w:val="24"/>
          <w:lang w:val="en-US"/>
        </w:rPr>
        <w:t>’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s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7927">
        <w:rPr>
          <w:rFonts w:ascii="Arial" w:eastAsia="Calibri" w:hAnsi="Arial" w:cs="Arial"/>
          <w:sz w:val="24"/>
          <w:szCs w:val="24"/>
          <w:lang w:val="en-US"/>
        </w:rPr>
        <w:t>The</w:t>
      </w:r>
      <w:proofErr w:type="gramEnd"/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Cable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Wharf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,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please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visit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the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websites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at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EA7927">
          <w:rPr>
            <w:rFonts w:ascii="Arial" w:eastAsia="Calibri" w:hAnsi="Arial" w:cs="Arial"/>
            <w:color w:val="00002B"/>
            <w:sz w:val="24"/>
            <w:szCs w:val="24"/>
            <w:u w:val="single"/>
          </w:rPr>
          <w:t>www</w:t>
        </w:r>
        <w:r w:rsidRPr="00EA7927">
          <w:rPr>
            <w:rFonts w:ascii="Arial" w:hAnsi="Arial" w:cs="Arial"/>
            <w:color w:val="00002B"/>
            <w:sz w:val="24"/>
            <w:szCs w:val="24"/>
            <w:u w:val="single"/>
          </w:rPr>
          <w:t>.</w:t>
        </w:r>
        <w:r w:rsidRPr="00EA7927">
          <w:rPr>
            <w:rFonts w:ascii="Arial" w:eastAsia="Calibri" w:hAnsi="Arial" w:cs="Arial"/>
            <w:color w:val="00002B"/>
            <w:sz w:val="24"/>
            <w:szCs w:val="24"/>
            <w:u w:val="single"/>
          </w:rPr>
          <w:t>ambasstours</w:t>
        </w:r>
        <w:r w:rsidRPr="00EA7927">
          <w:rPr>
            <w:rFonts w:ascii="Arial" w:hAnsi="Arial" w:cs="Arial"/>
            <w:color w:val="00002B"/>
            <w:sz w:val="24"/>
            <w:szCs w:val="24"/>
            <w:u w:val="single"/>
          </w:rPr>
          <w:t>.</w:t>
        </w:r>
        <w:r w:rsidRPr="00EA7927">
          <w:rPr>
            <w:rFonts w:ascii="Arial" w:eastAsia="Calibri" w:hAnsi="Arial" w:cs="Arial"/>
            <w:color w:val="00002B"/>
            <w:sz w:val="24"/>
            <w:szCs w:val="24"/>
            <w:u w:val="single"/>
          </w:rPr>
          <w:t>com</w:t>
        </w:r>
      </w:hyperlink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r w:rsidRPr="00EA7927">
        <w:rPr>
          <w:rFonts w:ascii="Arial" w:eastAsia="Calibri" w:hAnsi="Arial" w:cs="Arial"/>
          <w:sz w:val="24"/>
          <w:szCs w:val="24"/>
          <w:lang w:val="en-US"/>
        </w:rPr>
        <w:t>and</w:t>
      </w:r>
      <w:r w:rsidRPr="00EA792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EA7927">
          <w:rPr>
            <w:rFonts w:ascii="Arial" w:eastAsia="Calibri" w:hAnsi="Arial" w:cs="Arial"/>
            <w:color w:val="000018"/>
            <w:sz w:val="24"/>
            <w:szCs w:val="24"/>
            <w:u w:val="single"/>
          </w:rPr>
          <w:t>www</w:t>
        </w:r>
        <w:r w:rsidRPr="00EA7927">
          <w:rPr>
            <w:rFonts w:ascii="Arial" w:hAnsi="Arial" w:cs="Arial"/>
            <w:color w:val="000018"/>
            <w:sz w:val="24"/>
            <w:szCs w:val="24"/>
            <w:u w:val="single"/>
          </w:rPr>
          <w:t>.</w:t>
        </w:r>
        <w:r w:rsidRPr="00EA7927">
          <w:rPr>
            <w:rFonts w:ascii="Arial" w:eastAsia="Calibri" w:hAnsi="Arial" w:cs="Arial"/>
            <w:color w:val="000018"/>
            <w:sz w:val="24"/>
            <w:szCs w:val="24"/>
            <w:u w:val="single"/>
          </w:rPr>
          <w:t>mtcw</w:t>
        </w:r>
        <w:r w:rsidRPr="00EA7927">
          <w:rPr>
            <w:rFonts w:ascii="Arial" w:hAnsi="Arial" w:cs="Arial"/>
            <w:color w:val="000018"/>
            <w:sz w:val="24"/>
            <w:szCs w:val="24"/>
            <w:u w:val="single"/>
          </w:rPr>
          <w:t>.</w:t>
        </w:r>
        <w:r w:rsidRPr="00EA7927">
          <w:rPr>
            <w:rFonts w:ascii="Arial" w:eastAsia="Calibri" w:hAnsi="Arial" w:cs="Arial"/>
            <w:color w:val="000018"/>
            <w:sz w:val="24"/>
            <w:szCs w:val="24"/>
            <w:u w:val="single"/>
          </w:rPr>
          <w:t>ca</w:t>
        </w:r>
      </w:hyperlink>
      <w:r w:rsidRPr="00EA7927">
        <w:rPr>
          <w:rFonts w:ascii="Arial" w:hAnsi="Arial" w:cs="Arial"/>
          <w:sz w:val="24"/>
          <w:szCs w:val="24"/>
          <w:lang w:val="en-US"/>
        </w:rPr>
        <w:t>.</w:t>
      </w:r>
    </w:p>
    <w:p w14:paraId="6D1D088D" w14:textId="77777777" w:rsidR="00F146F8" w:rsidRPr="00EA7927" w:rsidRDefault="00F146F8">
      <w:pPr>
        <w:jc w:val="both"/>
        <w:rPr>
          <w:rFonts w:ascii="Arial" w:hAnsi="Arial" w:cs="Arial"/>
          <w:u w:val="single"/>
          <w:shd w:val="clear" w:color="auto" w:fill="FFFF00"/>
        </w:rPr>
      </w:pPr>
    </w:p>
    <w:p w14:paraId="0DDDE9CF" w14:textId="77777777" w:rsidR="00F146F8" w:rsidRPr="00EA7927" w:rsidRDefault="00F146F8">
      <w:pPr>
        <w:jc w:val="center"/>
        <w:rPr>
          <w:rFonts w:ascii="Arial" w:hAnsi="Arial" w:cs="Arial"/>
          <w:sz w:val="22"/>
        </w:rPr>
      </w:pPr>
    </w:p>
    <w:p w14:paraId="155F62EC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</w:p>
    <w:p w14:paraId="0762BE78" w14:textId="77777777" w:rsidR="00F146F8" w:rsidRPr="00EA7927" w:rsidRDefault="00F146F8">
      <w:pPr>
        <w:jc w:val="center"/>
        <w:rPr>
          <w:rFonts w:ascii="Arial" w:hAnsi="Arial" w:cs="Arial"/>
          <w:sz w:val="22"/>
        </w:rPr>
      </w:pPr>
      <w:r w:rsidRPr="00EA7927">
        <w:rPr>
          <w:rFonts w:ascii="Arial" w:hAnsi="Arial" w:cs="Arial"/>
          <w:sz w:val="22"/>
        </w:rPr>
        <w:t>- 30 -</w:t>
      </w:r>
    </w:p>
    <w:p w14:paraId="7231C70D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</w:p>
    <w:p w14:paraId="7AAE262B" w14:textId="77777777" w:rsidR="00F146F8" w:rsidRPr="00EA7927" w:rsidRDefault="00F146F8">
      <w:pPr>
        <w:pStyle w:val="FreeFormA"/>
        <w:rPr>
          <w:rFonts w:ascii="Arial" w:hAnsi="Arial" w:cs="Arial"/>
          <w:sz w:val="22"/>
          <w:u w:val="single"/>
          <w:shd w:val="clear" w:color="auto" w:fill="FFFF00"/>
        </w:rPr>
      </w:pPr>
      <w:r w:rsidRPr="00EA7927">
        <w:rPr>
          <w:rFonts w:ascii="Arial" w:eastAsia="Calibri" w:hAnsi="Arial" w:cs="Arial"/>
          <w:sz w:val="22"/>
          <w:u w:val="single"/>
          <w:shd w:val="clear" w:color="auto" w:fill="FFFFFF"/>
        </w:rPr>
        <w:t>About</w:t>
      </w:r>
      <w:r w:rsidRPr="00EA7927">
        <w:rPr>
          <w:rFonts w:ascii="Arial" w:hAnsi="Arial" w:cs="Arial"/>
          <w:sz w:val="22"/>
          <w:u w:val="single"/>
          <w:shd w:val="clear" w:color="auto" w:fill="FFFFFF"/>
        </w:rPr>
        <w:t xml:space="preserve"> </w:t>
      </w:r>
      <w:r w:rsidRPr="00EA7927">
        <w:rPr>
          <w:rFonts w:ascii="Arial" w:eastAsia="Calibri" w:hAnsi="Arial" w:cs="Arial"/>
          <w:sz w:val="22"/>
          <w:u w:val="single"/>
          <w:shd w:val="clear" w:color="auto" w:fill="FFFFFF"/>
        </w:rPr>
        <w:t>Ambassatours</w:t>
      </w:r>
      <w:r w:rsidRPr="00EA7927">
        <w:rPr>
          <w:rFonts w:ascii="Arial" w:hAnsi="Arial" w:cs="Arial"/>
          <w:sz w:val="22"/>
          <w:u w:val="single"/>
          <w:shd w:val="clear" w:color="auto" w:fill="FFFFFF"/>
        </w:rPr>
        <w:t xml:space="preserve"> </w:t>
      </w:r>
      <w:r w:rsidRPr="00EA7927">
        <w:rPr>
          <w:rFonts w:ascii="Arial" w:eastAsia="Calibri" w:hAnsi="Arial" w:cs="Arial"/>
          <w:sz w:val="22"/>
          <w:u w:val="single"/>
          <w:shd w:val="clear" w:color="auto" w:fill="FFFFFF"/>
        </w:rPr>
        <w:t>Gray</w:t>
      </w:r>
      <w:r w:rsidRPr="00EA7927">
        <w:rPr>
          <w:rFonts w:ascii="Arial" w:hAnsi="Arial" w:cs="Arial"/>
          <w:sz w:val="22"/>
          <w:u w:val="single"/>
          <w:shd w:val="clear" w:color="auto" w:fill="FFFFFF"/>
        </w:rPr>
        <w:t xml:space="preserve"> </w:t>
      </w:r>
      <w:r w:rsidRPr="00EA7927">
        <w:rPr>
          <w:rFonts w:ascii="Arial" w:eastAsia="Calibri" w:hAnsi="Arial" w:cs="Arial"/>
          <w:sz w:val="22"/>
          <w:u w:val="single"/>
          <w:shd w:val="clear" w:color="auto" w:fill="FFFFFF"/>
        </w:rPr>
        <w:t>Line</w:t>
      </w:r>
    </w:p>
    <w:p w14:paraId="05FB47EB" w14:textId="77777777" w:rsidR="00F146F8" w:rsidRPr="00EA7927" w:rsidRDefault="00F146F8">
      <w:pPr>
        <w:pStyle w:val="FreeFormA"/>
        <w:rPr>
          <w:rFonts w:ascii="Arial" w:hAnsi="Arial" w:cs="Arial"/>
          <w:color w:val="94000C"/>
          <w:sz w:val="22"/>
          <w:u w:val="single"/>
          <w:lang w:val="en-US"/>
        </w:rPr>
      </w:pPr>
      <w:proofErr w:type="spellStart"/>
      <w:r w:rsidRPr="00EA7927">
        <w:rPr>
          <w:rFonts w:ascii="Arial" w:eastAsia="Calibri" w:hAnsi="Arial" w:cs="Arial"/>
          <w:color w:val="0A0A0A"/>
          <w:sz w:val="22"/>
          <w:lang w:val="en-US"/>
        </w:rPr>
        <w:t>Ambassatours</w:t>
      </w:r>
      <w:proofErr w:type="spellEnd"/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Gray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Line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is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Atlantic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Canada</w:t>
      </w:r>
      <w:r w:rsidRPr="00EA7927">
        <w:rPr>
          <w:rFonts w:ascii="Arial" w:hAnsi="Arial" w:cs="Arial"/>
          <w:color w:val="0A0A0A"/>
          <w:sz w:val="22"/>
          <w:lang w:val="en-US"/>
        </w:rPr>
        <w:t>’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premier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tour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company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operating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land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water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sightseeing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tours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throughout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Nova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Scotia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New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Brunswick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Prince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Edward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Island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. </w:t>
      </w:r>
      <w:proofErr w:type="spellStart"/>
      <w:r w:rsidRPr="00EA7927">
        <w:rPr>
          <w:rFonts w:ascii="Arial" w:eastAsia="Calibri" w:hAnsi="Arial" w:cs="Arial"/>
          <w:color w:val="0A0A0A"/>
          <w:sz w:val="22"/>
          <w:lang w:val="en-US"/>
        </w:rPr>
        <w:t>Ambassatours</w:t>
      </w:r>
      <w:proofErr w:type="spellEnd"/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also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services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charter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market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throughout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Atlantic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Canada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enjoys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first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billing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top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service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provider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of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shore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excursions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to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all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major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cruise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lines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entering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Halifax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Sydney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Charlottetown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Saint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John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.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company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provides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charter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bus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services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across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Canada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throughout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United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States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operating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fleet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of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over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70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highway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coaches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mini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>-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buses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vintage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British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double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decker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buses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.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Under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Murphy</w:t>
      </w:r>
      <w:r w:rsidRPr="00EA7927">
        <w:rPr>
          <w:rFonts w:ascii="Arial" w:hAnsi="Arial" w:cs="Arial"/>
          <w:color w:val="0A0A0A"/>
          <w:sz w:val="22"/>
          <w:lang w:val="en-US"/>
        </w:rPr>
        <w:t>’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brands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company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operates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Halifax</w:t>
      </w:r>
      <w:r w:rsidRPr="00EA7927">
        <w:rPr>
          <w:rFonts w:ascii="Arial" w:hAnsi="Arial" w:cs="Arial"/>
          <w:color w:val="0A0A0A"/>
          <w:sz w:val="22"/>
          <w:lang w:val="en-US"/>
        </w:rPr>
        <w:t>’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most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popular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w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ater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>-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based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tours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aboard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proofErr w:type="spellStart"/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proofErr w:type="spellEnd"/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proofErr w:type="spellStart"/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Harbour</w:t>
      </w:r>
      <w:proofErr w:type="spellEnd"/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Hoppers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well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Theodore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Tugboat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Tall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Ship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Silva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four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other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popular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tour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boats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on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Halifax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waterfront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>.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proofErr w:type="spellStart"/>
      <w:r w:rsidRPr="00EA7927">
        <w:rPr>
          <w:rFonts w:ascii="Arial" w:eastAsia="Calibri" w:hAnsi="Arial" w:cs="Arial"/>
          <w:color w:val="0A0A0A"/>
          <w:sz w:val="22"/>
          <w:lang w:val="en-US"/>
        </w:rPr>
        <w:t>Ambassatours</w:t>
      </w:r>
      <w:proofErr w:type="spellEnd"/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Gray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Line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its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Murphy</w:t>
      </w:r>
      <w:r w:rsidRPr="00EA7927">
        <w:rPr>
          <w:rFonts w:ascii="Arial" w:hAnsi="Arial" w:cs="Arial"/>
          <w:color w:val="0A0A0A"/>
          <w:sz w:val="22"/>
          <w:lang w:val="en-US"/>
        </w:rPr>
        <w:t>’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brands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have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been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offering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tours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sightseeing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in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Atlantic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Canada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since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mid</w:t>
      </w:r>
      <w:r w:rsidRPr="00EA7927">
        <w:rPr>
          <w:rFonts w:ascii="Arial" w:hAnsi="Arial" w:cs="Arial"/>
          <w:color w:val="0A0A0A"/>
          <w:sz w:val="22"/>
          <w:lang w:val="en-US"/>
        </w:rPr>
        <w:t>-80</w:t>
      </w:r>
      <w:r w:rsidRPr="00EA7927">
        <w:rPr>
          <w:rFonts w:ascii="Arial" w:eastAsia="Calibri" w:hAnsi="Arial" w:cs="Arial"/>
          <w:color w:val="0A0A0A"/>
          <w:sz w:val="22"/>
          <w:lang w:val="en-US"/>
        </w:rPr>
        <w:t>s</w:t>
      </w:r>
      <w:r w:rsidRPr="00EA7927">
        <w:rPr>
          <w:rFonts w:ascii="Arial" w:hAnsi="Arial" w:cs="Arial"/>
          <w:color w:val="0A0A0A"/>
          <w:sz w:val="22"/>
          <w:lang w:val="en-US"/>
        </w:rPr>
        <w:t xml:space="preserve">.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In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peak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season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company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employs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over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400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staff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from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its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four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operating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locations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,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making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it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the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largest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combined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land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and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water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tour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company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in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 </w:t>
      </w:r>
      <w:r w:rsidR="00EA7927" w:rsidRPr="00EA7927">
        <w:rPr>
          <w:rFonts w:ascii="Arial" w:eastAsia="Calibri" w:hAnsi="Arial" w:cs="Arial"/>
          <w:color w:val="0A0A0A"/>
          <w:sz w:val="22"/>
          <w:lang w:val="en-US"/>
        </w:rPr>
        <w:t>Canada</w:t>
      </w:r>
      <w:r w:rsidR="00EA7927" w:rsidRPr="00EA7927">
        <w:rPr>
          <w:rFonts w:ascii="Arial" w:hAnsi="Arial" w:cs="Arial"/>
          <w:color w:val="0A0A0A"/>
          <w:sz w:val="22"/>
          <w:lang w:val="en-US"/>
        </w:rPr>
        <w:t xml:space="preserve">. </w:t>
      </w:r>
    </w:p>
    <w:p w14:paraId="1402C56F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</w:p>
    <w:p w14:paraId="495CFC9B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</w:p>
    <w:p w14:paraId="0F539284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</w:p>
    <w:p w14:paraId="14287B04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  <w:r w:rsidRPr="00EA7927">
        <w:rPr>
          <w:rFonts w:ascii="Arial" w:eastAsia="Calibri" w:hAnsi="Arial" w:cs="Arial"/>
          <w:sz w:val="22"/>
        </w:rPr>
        <w:t>For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additional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press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photos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or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to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arrange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an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interview</w:t>
      </w:r>
      <w:r w:rsidRPr="00EA7927">
        <w:rPr>
          <w:rFonts w:ascii="Arial" w:hAnsi="Arial" w:cs="Arial"/>
          <w:sz w:val="22"/>
        </w:rPr>
        <w:t xml:space="preserve">, </w:t>
      </w:r>
      <w:r w:rsidRPr="00EA7927">
        <w:rPr>
          <w:rFonts w:ascii="Arial" w:eastAsia="Calibri" w:hAnsi="Arial" w:cs="Arial"/>
          <w:sz w:val="22"/>
        </w:rPr>
        <w:t>contact</w:t>
      </w:r>
      <w:r w:rsidRPr="00EA7927">
        <w:rPr>
          <w:rFonts w:ascii="Arial" w:hAnsi="Arial" w:cs="Arial"/>
          <w:sz w:val="22"/>
        </w:rPr>
        <w:t xml:space="preserve">: </w:t>
      </w:r>
    </w:p>
    <w:p w14:paraId="7004109B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  <w:r w:rsidRPr="00EA7927">
        <w:rPr>
          <w:rFonts w:ascii="Arial" w:eastAsia="Calibri" w:hAnsi="Arial" w:cs="Arial"/>
          <w:sz w:val="22"/>
        </w:rPr>
        <w:t>Terri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McCulloch</w:t>
      </w:r>
    </w:p>
    <w:p w14:paraId="66FE0770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  <w:r w:rsidRPr="00EA7927">
        <w:rPr>
          <w:rFonts w:ascii="Arial" w:eastAsia="Calibri" w:hAnsi="Arial" w:cs="Arial"/>
          <w:sz w:val="22"/>
        </w:rPr>
        <w:t>Communications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Manager</w:t>
      </w:r>
    </w:p>
    <w:p w14:paraId="3A703AB7" w14:textId="77777777" w:rsidR="00F146F8" w:rsidRPr="00EA7927" w:rsidRDefault="00F146F8">
      <w:pPr>
        <w:jc w:val="both"/>
        <w:rPr>
          <w:rFonts w:ascii="Arial" w:hAnsi="Arial" w:cs="Arial"/>
          <w:sz w:val="22"/>
        </w:rPr>
      </w:pPr>
      <w:proofErr w:type="spellStart"/>
      <w:r w:rsidRPr="00EA7927">
        <w:rPr>
          <w:rFonts w:ascii="Arial" w:eastAsia="Calibri" w:hAnsi="Arial" w:cs="Arial"/>
          <w:sz w:val="22"/>
        </w:rPr>
        <w:t>Ambassatours</w:t>
      </w:r>
      <w:proofErr w:type="spellEnd"/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Gray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Line</w:t>
      </w:r>
      <w:r w:rsidRPr="00EA7927">
        <w:rPr>
          <w:rFonts w:ascii="Arial" w:hAnsi="Arial" w:cs="Arial"/>
          <w:sz w:val="22"/>
        </w:rPr>
        <w:t xml:space="preserve"> </w:t>
      </w:r>
      <w:r w:rsidRPr="00EA7927">
        <w:rPr>
          <w:rFonts w:ascii="Arial" w:eastAsia="Calibri" w:hAnsi="Arial" w:cs="Arial"/>
          <w:sz w:val="22"/>
        </w:rPr>
        <w:t>Limited</w:t>
      </w:r>
    </w:p>
    <w:p w14:paraId="7E894EF3" w14:textId="77777777" w:rsidR="00F146F8" w:rsidRPr="00EA7927" w:rsidRDefault="00EA7927">
      <w:pPr>
        <w:jc w:val="both"/>
        <w:rPr>
          <w:rFonts w:ascii="Arial" w:hAnsi="Arial" w:cs="Arial"/>
          <w:sz w:val="22"/>
        </w:rPr>
      </w:pPr>
      <w:r w:rsidRPr="00EA7927">
        <w:rPr>
          <w:rFonts w:ascii="Arial" w:eastAsia="Calibri" w:hAnsi="Arial" w:cs="Arial"/>
          <w:sz w:val="22"/>
        </w:rPr>
        <w:t>cell</w:t>
      </w:r>
      <w:r w:rsidRPr="00EA7927">
        <w:rPr>
          <w:rFonts w:ascii="Arial" w:hAnsi="Arial" w:cs="Arial"/>
          <w:sz w:val="22"/>
        </w:rPr>
        <w:t xml:space="preserve"> 902-499-6725</w:t>
      </w:r>
    </w:p>
    <w:p w14:paraId="74A6C3A0" w14:textId="77777777" w:rsidR="00F146F8" w:rsidRPr="00EA7927" w:rsidRDefault="00F146F8">
      <w:pPr>
        <w:jc w:val="both"/>
        <w:rPr>
          <w:rFonts w:ascii="Arial" w:eastAsia="Times New Roman" w:hAnsi="Arial" w:cs="Arial"/>
          <w:color w:val="auto"/>
          <w:sz w:val="20"/>
          <w:lang w:val="en-US" w:eastAsia="en-US" w:bidi="x-none"/>
        </w:rPr>
      </w:pPr>
      <w:r w:rsidRPr="00EA7927">
        <w:rPr>
          <w:rFonts w:ascii="Arial" w:eastAsia="Calibri" w:hAnsi="Arial" w:cs="Arial"/>
          <w:sz w:val="22"/>
        </w:rPr>
        <w:t>tmcculloch@ambassatours</w:t>
      </w:r>
      <w:r w:rsidRPr="00EA7927">
        <w:rPr>
          <w:rFonts w:ascii="Arial" w:hAnsi="Arial" w:cs="Arial"/>
          <w:sz w:val="22"/>
        </w:rPr>
        <w:t>.</w:t>
      </w:r>
      <w:r w:rsidRPr="00EA7927">
        <w:rPr>
          <w:rFonts w:ascii="Arial" w:eastAsia="Calibri" w:hAnsi="Arial" w:cs="Arial"/>
          <w:sz w:val="22"/>
        </w:rPr>
        <w:t>com</w:t>
      </w:r>
    </w:p>
    <w:sectPr w:rsidR="00F146F8" w:rsidRPr="00EA792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134" w:bottom="1440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D638" w14:textId="77777777" w:rsidR="00AF7880" w:rsidRDefault="00AF7880">
      <w:r>
        <w:separator/>
      </w:r>
    </w:p>
  </w:endnote>
  <w:endnote w:type="continuationSeparator" w:id="0">
    <w:p w14:paraId="342C3D11" w14:textId="77777777" w:rsidR="00AF7880" w:rsidRDefault="00AF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EEE9" w14:textId="77777777" w:rsidR="00EA7927" w:rsidRDefault="00EA792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3131A" w14:textId="77777777" w:rsidR="00EA7927" w:rsidRDefault="00EA792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7EE7" w14:textId="77777777" w:rsidR="00AF7880" w:rsidRDefault="00AF7880">
      <w:r>
        <w:separator/>
      </w:r>
    </w:p>
  </w:footnote>
  <w:footnote w:type="continuationSeparator" w:id="0">
    <w:p w14:paraId="1FBF280D" w14:textId="77777777" w:rsidR="00AF7880" w:rsidRDefault="00AF7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20D2" w14:textId="77777777" w:rsidR="00EA7927" w:rsidRDefault="00EA792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8EA0" w14:textId="77777777" w:rsidR="00EA7927" w:rsidRDefault="00EA792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0"/>
    <w:rsid w:val="00077EF0"/>
    <w:rsid w:val="000947DD"/>
    <w:rsid w:val="000D7CAD"/>
    <w:rsid w:val="00101A06"/>
    <w:rsid w:val="00121013"/>
    <w:rsid w:val="001C4139"/>
    <w:rsid w:val="002443BE"/>
    <w:rsid w:val="00291922"/>
    <w:rsid w:val="002B33C0"/>
    <w:rsid w:val="002F6BD9"/>
    <w:rsid w:val="003259E2"/>
    <w:rsid w:val="004104C9"/>
    <w:rsid w:val="00576BE1"/>
    <w:rsid w:val="00674981"/>
    <w:rsid w:val="006A416F"/>
    <w:rsid w:val="00720000"/>
    <w:rsid w:val="007A45CF"/>
    <w:rsid w:val="00864DED"/>
    <w:rsid w:val="008742B7"/>
    <w:rsid w:val="0090602D"/>
    <w:rsid w:val="009A3A62"/>
    <w:rsid w:val="00AF7880"/>
    <w:rsid w:val="00B147B9"/>
    <w:rsid w:val="00BC4D83"/>
    <w:rsid w:val="00BD71D0"/>
    <w:rsid w:val="00BF0754"/>
    <w:rsid w:val="00C10F55"/>
    <w:rsid w:val="00C41A4C"/>
    <w:rsid w:val="00C9013D"/>
    <w:rsid w:val="00D0463A"/>
    <w:rsid w:val="00D35221"/>
    <w:rsid w:val="00E06B70"/>
    <w:rsid w:val="00E54878"/>
    <w:rsid w:val="00EA541E"/>
    <w:rsid w:val="00EA7927"/>
    <w:rsid w:val="00EA7F01"/>
    <w:rsid w:val="00F146F8"/>
    <w:rsid w:val="00F93FB5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F15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p1">
    <w:name w:val="p1"/>
    <w:basedOn w:val="Normal"/>
    <w:rsid w:val="00BF0754"/>
    <w:rPr>
      <w:rFonts w:ascii="Helvetica" w:eastAsia="Calibri" w:hAnsi="Helvetica"/>
      <w:color w:val="323333"/>
      <w:sz w:val="20"/>
      <w:szCs w:val="20"/>
    </w:rPr>
  </w:style>
  <w:style w:type="character" w:customStyle="1" w:styleId="s1">
    <w:name w:val="s1"/>
    <w:rsid w:val="00BF0754"/>
    <w:rPr>
      <w:rtl w:val="0"/>
    </w:rPr>
  </w:style>
  <w:style w:type="table" w:styleId="TableGrid">
    <w:name w:val="Table Grid"/>
    <w:basedOn w:val="TableNormal"/>
    <w:locked/>
    <w:rsid w:val="0057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www.ambasstours.com" TargetMode="External"/><Relationship Id="rId9" Type="http://schemas.openxmlformats.org/officeDocument/2006/relationships/hyperlink" Target="http://www.mtcw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Links>
    <vt:vector size="12" baseType="variant"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http://www.mtcw.ca/</vt:lpwstr>
      </vt:variant>
      <vt:variant>
        <vt:lpwstr/>
      </vt:variant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http://www.ambasstours.com/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Dempster</dc:creator>
  <cp:keywords/>
  <cp:lastModifiedBy>Terri McCulloch</cp:lastModifiedBy>
  <cp:revision>2</cp:revision>
  <cp:lastPrinted>2017-01-13T14:33:00Z</cp:lastPrinted>
  <dcterms:created xsi:type="dcterms:W3CDTF">2017-01-20T11:43:00Z</dcterms:created>
  <dcterms:modified xsi:type="dcterms:W3CDTF">2017-01-20T11:43:00Z</dcterms:modified>
</cp:coreProperties>
</file>